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5357" w:rsidRDefault="00625357" w:rsidP="00625357">
      <w:pPr>
        <w:jc w:val="center"/>
        <w:rPr>
          <w:b/>
          <w:szCs w:val="28"/>
        </w:rPr>
      </w:pPr>
      <w:r>
        <w:rPr>
          <w:b/>
          <w:szCs w:val="28"/>
        </w:rPr>
        <w:t>ОКРУЖНАЯ ИЗБИРАТЕЛЬНАЯ КОМИССИЯ</w:t>
      </w:r>
    </w:p>
    <w:p w:rsidR="00625357" w:rsidRPr="00625357" w:rsidRDefault="00625357" w:rsidP="00625357">
      <w:pPr>
        <w:jc w:val="center"/>
        <w:rPr>
          <w:b/>
          <w:szCs w:val="28"/>
        </w:rPr>
      </w:pPr>
      <w:r>
        <w:rPr>
          <w:b/>
          <w:szCs w:val="28"/>
        </w:rPr>
        <w:t xml:space="preserve">МНОГОМАНДАТНОГО </w:t>
      </w:r>
      <w:r w:rsidRPr="00F745D4">
        <w:rPr>
          <w:b/>
          <w:szCs w:val="28"/>
        </w:rPr>
        <w:t xml:space="preserve"> ИЗБИРАТЕЛЬНОГО ОКРУГА </w:t>
      </w:r>
      <w:r>
        <w:rPr>
          <w:b/>
          <w:szCs w:val="28"/>
        </w:rPr>
        <w:t>№ 1</w:t>
      </w:r>
      <w:r w:rsidRPr="00F745D4">
        <w:rPr>
          <w:b/>
          <w:szCs w:val="28"/>
        </w:rPr>
        <w:t xml:space="preserve"> ПО ВЫБОРАМ ДЕПУТАТОВ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625357" w:rsidRPr="00F745D4" w:rsidTr="00ED552F">
        <w:tc>
          <w:tcPr>
            <w:tcW w:w="9570" w:type="dxa"/>
            <w:tcBorders>
              <w:bottom w:val="single" w:sz="4" w:space="0" w:color="auto"/>
            </w:tcBorders>
          </w:tcPr>
          <w:p w:rsidR="00625357" w:rsidRPr="00F745D4" w:rsidRDefault="00625357" w:rsidP="00ED552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Совета депутатов Шибковского сельсовета Искитимского района Новосибирской области</w:t>
            </w:r>
          </w:p>
        </w:tc>
      </w:tr>
      <w:tr w:rsidR="00625357" w:rsidRPr="00F745D4" w:rsidTr="00ED552F">
        <w:tc>
          <w:tcPr>
            <w:tcW w:w="9570" w:type="dxa"/>
            <w:tcBorders>
              <w:top w:val="single" w:sz="4" w:space="0" w:color="auto"/>
            </w:tcBorders>
          </w:tcPr>
          <w:p w:rsidR="00625357" w:rsidRPr="00625357" w:rsidRDefault="00625357" w:rsidP="00ED552F">
            <w:pPr>
              <w:jc w:val="center"/>
              <w:rPr>
                <w:i/>
                <w:sz w:val="20"/>
                <w:szCs w:val="20"/>
              </w:rPr>
            </w:pPr>
            <w:proofErr w:type="gramStart"/>
            <w:r w:rsidRPr="00625357">
              <w:rPr>
                <w:i/>
                <w:sz w:val="20"/>
                <w:szCs w:val="20"/>
              </w:rPr>
              <w:t xml:space="preserve">(наименование представительного органа муниципального образования </w:t>
            </w:r>
            <w:proofErr w:type="gramEnd"/>
          </w:p>
          <w:p w:rsidR="00625357" w:rsidRPr="00F745D4" w:rsidRDefault="00625357" w:rsidP="00ED552F">
            <w:pPr>
              <w:jc w:val="center"/>
              <w:rPr>
                <w:szCs w:val="28"/>
              </w:rPr>
            </w:pPr>
            <w:r w:rsidRPr="00625357">
              <w:rPr>
                <w:i/>
                <w:sz w:val="20"/>
                <w:szCs w:val="20"/>
              </w:rPr>
              <w:t>в соответствии с уставом муниципального образования)</w:t>
            </w:r>
          </w:p>
        </w:tc>
      </w:tr>
    </w:tbl>
    <w:p w:rsidR="00625357" w:rsidRPr="00F745D4" w:rsidRDefault="00625357" w:rsidP="00625357">
      <w:pPr>
        <w:tabs>
          <w:tab w:val="left" w:pos="708"/>
          <w:tab w:val="center" w:pos="4677"/>
          <w:tab w:val="right" w:pos="9355"/>
        </w:tabs>
        <w:jc w:val="center"/>
        <w:rPr>
          <w:bCs/>
          <w:sz w:val="18"/>
          <w:szCs w:val="18"/>
        </w:rPr>
      </w:pPr>
    </w:p>
    <w:p w:rsidR="00625357" w:rsidRPr="00F745D4" w:rsidRDefault="00625357" w:rsidP="00625357">
      <w:pPr>
        <w:tabs>
          <w:tab w:val="left" w:pos="708"/>
          <w:tab w:val="center" w:pos="4677"/>
          <w:tab w:val="right" w:pos="9355"/>
        </w:tabs>
        <w:jc w:val="center"/>
        <w:rPr>
          <w:b/>
          <w:bCs/>
          <w:szCs w:val="28"/>
        </w:rPr>
      </w:pPr>
      <w:r w:rsidRPr="00F745D4">
        <w:rPr>
          <w:b/>
          <w:bCs/>
          <w:szCs w:val="28"/>
        </w:rPr>
        <w:t>РЕШЕНИЕ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62"/>
        <w:gridCol w:w="298"/>
        <w:gridCol w:w="4394"/>
        <w:gridCol w:w="284"/>
        <w:gridCol w:w="2232"/>
      </w:tblGrid>
      <w:tr w:rsidR="00625357" w:rsidRPr="00F745D4" w:rsidTr="00ED552F">
        <w:tc>
          <w:tcPr>
            <w:tcW w:w="2660" w:type="dxa"/>
            <w:gridSpan w:val="2"/>
            <w:tcBorders>
              <w:bottom w:val="single" w:sz="4" w:space="0" w:color="auto"/>
            </w:tcBorders>
          </w:tcPr>
          <w:p w:rsidR="00625357" w:rsidRPr="00F745D4" w:rsidRDefault="00E87FDD" w:rsidP="00ED552F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21.08.2020</w:t>
            </w:r>
          </w:p>
        </w:tc>
        <w:tc>
          <w:tcPr>
            <w:tcW w:w="4394" w:type="dxa"/>
          </w:tcPr>
          <w:p w:rsidR="00625357" w:rsidRPr="00F745D4" w:rsidRDefault="00625357" w:rsidP="00ED552F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2516" w:type="dxa"/>
            <w:gridSpan w:val="2"/>
            <w:tcBorders>
              <w:bottom w:val="single" w:sz="4" w:space="0" w:color="auto"/>
            </w:tcBorders>
          </w:tcPr>
          <w:p w:rsidR="00625357" w:rsidRPr="00F745D4" w:rsidRDefault="00625357" w:rsidP="00ED552F">
            <w:pPr>
              <w:tabs>
                <w:tab w:val="left" w:pos="708"/>
                <w:tab w:val="center" w:pos="4677"/>
                <w:tab w:val="right" w:pos="9355"/>
              </w:tabs>
              <w:rPr>
                <w:bCs/>
                <w:szCs w:val="28"/>
              </w:rPr>
            </w:pPr>
            <w:r w:rsidRPr="00F745D4">
              <w:rPr>
                <w:bCs/>
                <w:szCs w:val="28"/>
              </w:rPr>
              <w:t>№</w:t>
            </w:r>
            <w:r w:rsidR="00E87FDD">
              <w:rPr>
                <w:bCs/>
                <w:szCs w:val="28"/>
              </w:rPr>
              <w:t>10/17</w:t>
            </w:r>
          </w:p>
        </w:tc>
      </w:tr>
      <w:tr w:rsidR="00625357" w:rsidRPr="00F745D4" w:rsidTr="00ED552F">
        <w:tc>
          <w:tcPr>
            <w:tcW w:w="2660" w:type="dxa"/>
            <w:gridSpan w:val="2"/>
            <w:tcBorders>
              <w:top w:val="single" w:sz="4" w:space="0" w:color="auto"/>
            </w:tcBorders>
          </w:tcPr>
          <w:p w:rsidR="00625357" w:rsidRPr="00625357" w:rsidRDefault="00625357" w:rsidP="00ED552F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625357">
              <w:rPr>
                <w:i/>
                <w:sz w:val="20"/>
                <w:szCs w:val="20"/>
              </w:rPr>
              <w:t>(дата)</w:t>
            </w:r>
          </w:p>
        </w:tc>
        <w:tc>
          <w:tcPr>
            <w:tcW w:w="4394" w:type="dxa"/>
          </w:tcPr>
          <w:p w:rsidR="00625357" w:rsidRPr="00F745D4" w:rsidRDefault="00625357" w:rsidP="00ED552F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b/>
                <w:bCs/>
              </w:rPr>
            </w:pPr>
          </w:p>
        </w:tc>
        <w:tc>
          <w:tcPr>
            <w:tcW w:w="2516" w:type="dxa"/>
            <w:gridSpan w:val="2"/>
            <w:tcBorders>
              <w:top w:val="single" w:sz="4" w:space="0" w:color="auto"/>
            </w:tcBorders>
          </w:tcPr>
          <w:p w:rsidR="00625357" w:rsidRPr="00F745D4" w:rsidRDefault="00625357" w:rsidP="00ED552F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625357" w:rsidRPr="00F745D4" w:rsidTr="00ED552F">
        <w:trPr>
          <w:gridBefore w:val="1"/>
          <w:gridAfter w:val="1"/>
          <w:wBefore w:w="2362" w:type="dxa"/>
          <w:wAfter w:w="2232" w:type="dxa"/>
        </w:trPr>
        <w:tc>
          <w:tcPr>
            <w:tcW w:w="4976" w:type="dxa"/>
            <w:gridSpan w:val="3"/>
            <w:tcBorders>
              <w:bottom w:val="single" w:sz="4" w:space="0" w:color="auto"/>
            </w:tcBorders>
          </w:tcPr>
          <w:p w:rsidR="00625357" w:rsidRPr="00F745D4" w:rsidRDefault="00625357" w:rsidP="00ED552F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b/>
                <w:bCs/>
                <w:szCs w:val="28"/>
              </w:rPr>
            </w:pPr>
            <w:proofErr w:type="spellStart"/>
            <w:r>
              <w:rPr>
                <w:b/>
                <w:bCs/>
                <w:szCs w:val="28"/>
              </w:rPr>
              <w:t>д</w:t>
            </w:r>
            <w:proofErr w:type="gramStart"/>
            <w:r>
              <w:rPr>
                <w:b/>
                <w:bCs/>
                <w:szCs w:val="28"/>
              </w:rPr>
              <w:t>.Ш</w:t>
            </w:r>
            <w:proofErr w:type="gramEnd"/>
            <w:r>
              <w:rPr>
                <w:b/>
                <w:bCs/>
                <w:szCs w:val="28"/>
              </w:rPr>
              <w:t>ибково</w:t>
            </w:r>
            <w:proofErr w:type="spellEnd"/>
          </w:p>
        </w:tc>
      </w:tr>
      <w:tr w:rsidR="00625357" w:rsidRPr="00625357" w:rsidTr="00ED552F">
        <w:trPr>
          <w:gridBefore w:val="1"/>
          <w:gridAfter w:val="1"/>
          <w:wBefore w:w="2362" w:type="dxa"/>
          <w:wAfter w:w="2232" w:type="dxa"/>
        </w:trPr>
        <w:tc>
          <w:tcPr>
            <w:tcW w:w="4976" w:type="dxa"/>
            <w:gridSpan w:val="3"/>
            <w:tcBorders>
              <w:top w:val="single" w:sz="4" w:space="0" w:color="auto"/>
            </w:tcBorders>
          </w:tcPr>
          <w:p w:rsidR="00625357" w:rsidRPr="00625357" w:rsidRDefault="00625357" w:rsidP="00ED552F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625357">
              <w:rPr>
                <w:i/>
                <w:sz w:val="20"/>
                <w:szCs w:val="20"/>
              </w:rPr>
              <w:t>(наименование населенного пункта)</w:t>
            </w:r>
          </w:p>
        </w:tc>
      </w:tr>
    </w:tbl>
    <w:p w:rsidR="00625357" w:rsidRPr="00F745D4" w:rsidRDefault="00625357" w:rsidP="00625357">
      <w:pPr>
        <w:jc w:val="center"/>
        <w:rPr>
          <w:szCs w:val="28"/>
        </w:rPr>
      </w:pPr>
    </w:p>
    <w:p w:rsidR="00625357" w:rsidRPr="00625357" w:rsidRDefault="00625357" w:rsidP="00625357">
      <w:pPr>
        <w:jc w:val="center"/>
        <w:rPr>
          <w:b/>
          <w:szCs w:val="28"/>
        </w:rPr>
      </w:pPr>
      <w:r w:rsidRPr="00F745D4">
        <w:rPr>
          <w:b/>
          <w:bCs/>
          <w:szCs w:val="28"/>
        </w:rPr>
        <w:t xml:space="preserve">Об утверждении текста избирательного бюллетеня для голосования на выборах депутатов </w:t>
      </w:r>
      <w:r w:rsidRPr="00625357">
        <w:rPr>
          <w:b/>
          <w:bCs/>
          <w:szCs w:val="28"/>
        </w:rPr>
        <w:t>Совета депутатов Шибковского сельсовета Искитимского района Новосибирской области</w:t>
      </w:r>
    </w:p>
    <w:p w:rsidR="00625357" w:rsidRPr="00F745D4" w:rsidRDefault="00625357" w:rsidP="00625357">
      <w:pPr>
        <w:jc w:val="center"/>
        <w:rPr>
          <w:szCs w:val="28"/>
        </w:rPr>
      </w:pPr>
      <w:r w:rsidRPr="00F745D4">
        <w:rPr>
          <w:b/>
          <w:szCs w:val="28"/>
        </w:rPr>
        <w:t xml:space="preserve">по одномандатному (многомандатному) избирательному округу № </w:t>
      </w:r>
      <w:r>
        <w:rPr>
          <w:b/>
          <w:szCs w:val="28"/>
        </w:rPr>
        <w:t>1</w:t>
      </w:r>
    </w:p>
    <w:p w:rsidR="00625357" w:rsidRPr="00F745D4" w:rsidRDefault="00625357" w:rsidP="00625357">
      <w:pPr>
        <w:jc w:val="center"/>
        <w:rPr>
          <w:szCs w:val="28"/>
        </w:rPr>
      </w:pPr>
    </w:p>
    <w:p w:rsidR="00625357" w:rsidRPr="00F745D4" w:rsidRDefault="00625357" w:rsidP="00625357">
      <w:pPr>
        <w:ind w:firstLine="709"/>
        <w:jc w:val="both"/>
        <w:rPr>
          <w:bCs/>
          <w:i/>
          <w:szCs w:val="28"/>
        </w:rPr>
      </w:pPr>
      <w:r w:rsidRPr="00F745D4">
        <w:rPr>
          <w:szCs w:val="28"/>
        </w:rPr>
        <w:t xml:space="preserve">В соответствии с пунктом 4 части 3 статьи 24, частью 4 статьи 65 Закона Новосибирской области «О выборах депутатов представительных органов муниципальных образований в Новосибирской области», окружная избирательная комиссия </w:t>
      </w:r>
      <w:r>
        <w:rPr>
          <w:szCs w:val="28"/>
        </w:rPr>
        <w:t xml:space="preserve"> многомандатного</w:t>
      </w:r>
      <w:r w:rsidRPr="00F745D4">
        <w:rPr>
          <w:szCs w:val="28"/>
        </w:rPr>
        <w:t xml:space="preserve"> избирательного округа № </w:t>
      </w:r>
      <w:r>
        <w:rPr>
          <w:szCs w:val="28"/>
        </w:rPr>
        <w:t>1</w:t>
      </w:r>
    </w:p>
    <w:p w:rsidR="00625357" w:rsidRPr="00F745D4" w:rsidRDefault="00625357" w:rsidP="00625357">
      <w:pPr>
        <w:rPr>
          <w:szCs w:val="28"/>
        </w:rPr>
      </w:pPr>
      <w:r w:rsidRPr="00F745D4">
        <w:rPr>
          <w:b/>
          <w:szCs w:val="28"/>
        </w:rPr>
        <w:t>РЕШИЛА:</w:t>
      </w:r>
    </w:p>
    <w:p w:rsidR="00625357" w:rsidRPr="00625357" w:rsidRDefault="00625357" w:rsidP="00625357">
      <w:pPr>
        <w:jc w:val="both"/>
        <w:rPr>
          <w:szCs w:val="28"/>
        </w:rPr>
      </w:pPr>
      <w:r w:rsidRPr="00625357">
        <w:rPr>
          <w:szCs w:val="28"/>
        </w:rPr>
        <w:t xml:space="preserve">1. Утвердить текст избирательного бюллетеня для голосования на выборах депутатов </w:t>
      </w:r>
      <w:r w:rsidRPr="00625357">
        <w:rPr>
          <w:bCs/>
          <w:szCs w:val="28"/>
        </w:rPr>
        <w:t>Совета депутатов Шибковского сельсовета Искитимского района Новосибирской области</w:t>
      </w:r>
      <w:r>
        <w:rPr>
          <w:bCs/>
          <w:szCs w:val="28"/>
        </w:rPr>
        <w:t xml:space="preserve"> </w:t>
      </w:r>
      <w:r w:rsidRPr="00625357">
        <w:rPr>
          <w:szCs w:val="28"/>
        </w:rPr>
        <w:t xml:space="preserve">по многомандатному избирательному округу № </w:t>
      </w:r>
      <w:r>
        <w:rPr>
          <w:szCs w:val="28"/>
        </w:rPr>
        <w:t>1</w:t>
      </w:r>
      <w:r w:rsidRPr="00625357">
        <w:rPr>
          <w:szCs w:val="28"/>
        </w:rPr>
        <w:t xml:space="preserve"> согласно приложению.</w:t>
      </w:r>
    </w:p>
    <w:p w:rsidR="00EA7B76" w:rsidRPr="00625357" w:rsidRDefault="00EA7B76" w:rsidP="009D1B94">
      <w:pPr>
        <w:jc w:val="both"/>
        <w:rPr>
          <w:szCs w:val="28"/>
        </w:rPr>
      </w:pPr>
      <w:r w:rsidRPr="00625357">
        <w:rPr>
          <w:szCs w:val="28"/>
        </w:rPr>
        <w:t>2. </w:t>
      </w:r>
      <w:proofErr w:type="gramStart"/>
      <w:r w:rsidRPr="00625357">
        <w:rPr>
          <w:szCs w:val="28"/>
        </w:rPr>
        <w:t>Контроль за</w:t>
      </w:r>
      <w:proofErr w:type="gramEnd"/>
      <w:r w:rsidRPr="00625357">
        <w:rPr>
          <w:szCs w:val="28"/>
        </w:rPr>
        <w:t xml:space="preserve"> исполнением решения возложить на секретаря избирательной комиссии </w:t>
      </w:r>
      <w:r w:rsidR="009D1B94" w:rsidRPr="00625357">
        <w:rPr>
          <w:bCs/>
          <w:szCs w:val="28"/>
        </w:rPr>
        <w:t>Шибковского сельсовета Искитимского района Новосибирской области Симакову Е.А.</w:t>
      </w:r>
      <w:r w:rsidRPr="00625357">
        <w:rPr>
          <w:szCs w:val="28"/>
        </w:rPr>
        <w:t xml:space="preserve">  </w:t>
      </w:r>
    </w:p>
    <w:p w:rsidR="009D1B94" w:rsidRPr="00D15375" w:rsidRDefault="009D1B94" w:rsidP="009D1B94">
      <w:pPr>
        <w:jc w:val="both"/>
        <w:rPr>
          <w:i/>
          <w:sz w:val="20"/>
          <w:szCs w:val="20"/>
        </w:rPr>
      </w:pPr>
    </w:p>
    <w:p w:rsidR="00652E5D" w:rsidRDefault="00652E5D" w:rsidP="00652E5D">
      <w:pPr>
        <w:jc w:val="both"/>
        <w:rPr>
          <w:szCs w:val="28"/>
        </w:rPr>
      </w:pPr>
      <w:r>
        <w:rPr>
          <w:szCs w:val="28"/>
        </w:rPr>
        <w:t>Председатель заседания ________________              __</w:t>
      </w:r>
      <w:proofErr w:type="spellStart"/>
      <w:r>
        <w:rPr>
          <w:szCs w:val="28"/>
          <w:u w:val="single"/>
        </w:rPr>
        <w:t>Н.М.Толкачева</w:t>
      </w:r>
      <w:proofErr w:type="spellEnd"/>
      <w:r>
        <w:rPr>
          <w:szCs w:val="28"/>
        </w:rPr>
        <w:t>_______</w:t>
      </w:r>
    </w:p>
    <w:p w:rsidR="00652E5D" w:rsidRDefault="00652E5D" w:rsidP="00652E5D">
      <w:pPr>
        <w:jc w:val="both"/>
        <w:rPr>
          <w:i/>
          <w:iCs/>
          <w:sz w:val="20"/>
          <w:szCs w:val="20"/>
        </w:rPr>
      </w:pPr>
      <w:r>
        <w:rPr>
          <w:i/>
          <w:iCs/>
          <w:szCs w:val="28"/>
        </w:rPr>
        <w:tab/>
      </w:r>
      <w:r>
        <w:rPr>
          <w:i/>
          <w:iCs/>
          <w:szCs w:val="28"/>
        </w:rPr>
        <w:tab/>
      </w:r>
      <w:r>
        <w:rPr>
          <w:i/>
          <w:iCs/>
          <w:szCs w:val="28"/>
        </w:rPr>
        <w:tab/>
      </w:r>
      <w:r>
        <w:rPr>
          <w:i/>
          <w:iCs/>
          <w:szCs w:val="28"/>
        </w:rPr>
        <w:tab/>
      </w:r>
      <w:r>
        <w:rPr>
          <w:i/>
          <w:iCs/>
          <w:szCs w:val="28"/>
        </w:rPr>
        <w:tab/>
      </w:r>
      <w:r>
        <w:rPr>
          <w:i/>
          <w:iCs/>
          <w:sz w:val="20"/>
          <w:szCs w:val="20"/>
        </w:rPr>
        <w:t>подпись</w:t>
      </w:r>
      <w:r>
        <w:rPr>
          <w:i/>
          <w:iCs/>
          <w:sz w:val="20"/>
          <w:szCs w:val="20"/>
        </w:rPr>
        <w:tab/>
      </w:r>
      <w:r>
        <w:rPr>
          <w:i/>
          <w:iCs/>
          <w:sz w:val="20"/>
          <w:szCs w:val="20"/>
        </w:rPr>
        <w:tab/>
        <w:t xml:space="preserve">                                         инициалы, фамилия</w:t>
      </w:r>
    </w:p>
    <w:p w:rsidR="00652E5D" w:rsidRDefault="00652E5D" w:rsidP="00652E5D">
      <w:pPr>
        <w:jc w:val="both"/>
        <w:rPr>
          <w:szCs w:val="28"/>
        </w:rPr>
      </w:pPr>
    </w:p>
    <w:p w:rsidR="00652E5D" w:rsidRDefault="00652E5D" w:rsidP="00652E5D">
      <w:pPr>
        <w:jc w:val="both"/>
        <w:rPr>
          <w:szCs w:val="28"/>
        </w:rPr>
      </w:pPr>
      <w:r>
        <w:rPr>
          <w:szCs w:val="28"/>
        </w:rPr>
        <w:t>Секретарь заседания</w:t>
      </w:r>
      <w:r>
        <w:rPr>
          <w:szCs w:val="28"/>
        </w:rPr>
        <w:tab/>
        <w:t>_______________                  __</w:t>
      </w:r>
      <w:proofErr w:type="spellStart"/>
      <w:r>
        <w:rPr>
          <w:szCs w:val="28"/>
          <w:u w:val="single"/>
        </w:rPr>
        <w:t>Е.А.Симакова</w:t>
      </w:r>
      <w:proofErr w:type="spellEnd"/>
      <w:r>
        <w:rPr>
          <w:szCs w:val="28"/>
        </w:rPr>
        <w:t>_______</w:t>
      </w:r>
    </w:p>
    <w:p w:rsidR="00652E5D" w:rsidRDefault="00652E5D" w:rsidP="00652E5D">
      <w:pPr>
        <w:pStyle w:val="21"/>
        <w:jc w:val="left"/>
        <w:rPr>
          <w:b w:val="0"/>
          <w:bCs w:val="0"/>
          <w:i/>
          <w:iCs/>
          <w:sz w:val="20"/>
          <w:szCs w:val="20"/>
        </w:rPr>
      </w:pPr>
      <w:r>
        <w:rPr>
          <w:b w:val="0"/>
          <w:bCs w:val="0"/>
          <w:i/>
          <w:iCs/>
          <w:szCs w:val="28"/>
        </w:rPr>
        <w:t xml:space="preserve">                                                  </w:t>
      </w:r>
      <w:r>
        <w:rPr>
          <w:b w:val="0"/>
          <w:bCs w:val="0"/>
          <w:i/>
          <w:iCs/>
          <w:sz w:val="20"/>
          <w:szCs w:val="20"/>
        </w:rPr>
        <w:t>подпись</w:t>
      </w:r>
      <w:r>
        <w:rPr>
          <w:b w:val="0"/>
          <w:bCs w:val="0"/>
          <w:i/>
          <w:iCs/>
          <w:sz w:val="20"/>
          <w:szCs w:val="20"/>
        </w:rPr>
        <w:tab/>
        <w:t xml:space="preserve">                              </w:t>
      </w:r>
      <w:r>
        <w:rPr>
          <w:b w:val="0"/>
          <w:bCs w:val="0"/>
          <w:i/>
          <w:iCs/>
          <w:sz w:val="20"/>
          <w:szCs w:val="20"/>
        </w:rPr>
        <w:tab/>
        <w:t xml:space="preserve">            инициалы, фамилия</w:t>
      </w:r>
    </w:p>
    <w:p w:rsidR="00652E5D" w:rsidRDefault="00652E5D" w:rsidP="00652E5D">
      <w:pPr>
        <w:jc w:val="both"/>
        <w:rPr>
          <w:szCs w:val="28"/>
        </w:rPr>
      </w:pPr>
    </w:p>
    <w:p w:rsidR="00652E5D" w:rsidRDefault="00652E5D" w:rsidP="00652E5D">
      <w:pPr>
        <w:pStyle w:val="2"/>
        <w:rPr>
          <w:bCs w:val="0"/>
          <w:sz w:val="28"/>
          <w:szCs w:val="28"/>
        </w:rPr>
      </w:pPr>
    </w:p>
    <w:p w:rsidR="00A35A7F" w:rsidRDefault="00A35A7F"/>
    <w:p w:rsidR="0024452B" w:rsidRDefault="0024452B"/>
    <w:p w:rsidR="0024452B" w:rsidRDefault="0024452B"/>
    <w:p w:rsidR="0024452B" w:rsidRDefault="0024452B"/>
    <w:p w:rsidR="0024452B" w:rsidRDefault="0024452B"/>
    <w:p w:rsidR="0024452B" w:rsidRDefault="0024452B"/>
    <w:p w:rsidR="0024452B" w:rsidRDefault="0024452B"/>
    <w:p w:rsidR="0024452B" w:rsidRPr="00F745D4" w:rsidRDefault="0024452B" w:rsidP="0024452B">
      <w:pPr>
        <w:ind w:left="5103"/>
        <w:jc w:val="center"/>
        <w:rPr>
          <w:bCs/>
          <w:sz w:val="24"/>
        </w:rPr>
      </w:pPr>
      <w:r w:rsidRPr="00F745D4">
        <w:rPr>
          <w:sz w:val="24"/>
        </w:rPr>
        <w:lastRenderedPageBreak/>
        <w:t xml:space="preserve">Приложение </w:t>
      </w:r>
    </w:p>
    <w:p w:rsidR="0024452B" w:rsidRDefault="0024452B" w:rsidP="0024452B">
      <w:pPr>
        <w:ind w:left="5103"/>
        <w:jc w:val="center"/>
        <w:rPr>
          <w:bCs/>
          <w:sz w:val="24"/>
        </w:rPr>
      </w:pPr>
      <w:r w:rsidRPr="00F745D4">
        <w:rPr>
          <w:sz w:val="24"/>
        </w:rPr>
        <w:t xml:space="preserve">к решению </w:t>
      </w:r>
      <w:r>
        <w:rPr>
          <w:sz w:val="24"/>
        </w:rPr>
        <w:t>окружной избирательной</w:t>
      </w:r>
      <w:r w:rsidRPr="00F745D4">
        <w:rPr>
          <w:sz w:val="24"/>
        </w:rPr>
        <w:t xml:space="preserve"> комиссии</w:t>
      </w:r>
      <w:r>
        <w:rPr>
          <w:sz w:val="24"/>
        </w:rPr>
        <w:t xml:space="preserve"> </w:t>
      </w:r>
      <w:r>
        <w:rPr>
          <w:bCs/>
          <w:sz w:val="24"/>
        </w:rPr>
        <w:t xml:space="preserve">Шибковского сельсовета Искитимского района Новосибирской области </w:t>
      </w:r>
      <w:r w:rsidRPr="00F745D4">
        <w:rPr>
          <w:bCs/>
          <w:sz w:val="24"/>
        </w:rPr>
        <w:t xml:space="preserve">от </w:t>
      </w:r>
      <w:r>
        <w:rPr>
          <w:bCs/>
          <w:sz w:val="24"/>
        </w:rPr>
        <w:t>«</w:t>
      </w:r>
      <w:r w:rsidR="00E87FDD">
        <w:rPr>
          <w:bCs/>
          <w:sz w:val="24"/>
        </w:rPr>
        <w:t>21</w:t>
      </w:r>
      <w:r>
        <w:rPr>
          <w:bCs/>
          <w:sz w:val="24"/>
        </w:rPr>
        <w:t>»</w:t>
      </w:r>
      <w:r w:rsidR="00E87FDD">
        <w:rPr>
          <w:bCs/>
          <w:sz w:val="24"/>
        </w:rPr>
        <w:t xml:space="preserve">августа </w:t>
      </w:r>
      <w:r>
        <w:rPr>
          <w:bCs/>
          <w:sz w:val="24"/>
        </w:rPr>
        <w:t xml:space="preserve">2020 </w:t>
      </w:r>
      <w:r w:rsidRPr="00F745D4">
        <w:rPr>
          <w:bCs/>
          <w:sz w:val="24"/>
        </w:rPr>
        <w:t xml:space="preserve">№ </w:t>
      </w:r>
      <w:r w:rsidR="00E87FDD">
        <w:rPr>
          <w:bCs/>
          <w:sz w:val="24"/>
        </w:rPr>
        <w:t>10/17</w:t>
      </w:r>
      <w:bookmarkStart w:id="0" w:name="_GoBack"/>
      <w:bookmarkEnd w:id="0"/>
    </w:p>
    <w:p w:rsidR="0024452B" w:rsidRDefault="0024452B"/>
    <w:tbl>
      <w:tblPr>
        <w:tblW w:w="10313" w:type="dxa"/>
        <w:tblInd w:w="-743" w:type="dxa"/>
        <w:tblLook w:val="0000" w:firstRow="0" w:lastRow="0" w:firstColumn="0" w:lastColumn="0" w:noHBand="0" w:noVBand="0"/>
      </w:tblPr>
      <w:tblGrid>
        <w:gridCol w:w="2199"/>
        <w:gridCol w:w="134"/>
        <w:gridCol w:w="6881"/>
        <w:gridCol w:w="420"/>
        <w:gridCol w:w="679"/>
      </w:tblGrid>
      <w:tr w:rsidR="0024452B" w:rsidRPr="00F745D4" w:rsidTr="002041C8">
        <w:trPr>
          <w:cantSplit/>
          <w:trHeight w:val="1826"/>
        </w:trPr>
        <w:tc>
          <w:tcPr>
            <w:tcW w:w="2199" w:type="dxa"/>
            <w:vAlign w:val="center"/>
          </w:tcPr>
          <w:p w:rsidR="0024452B" w:rsidRPr="00F745D4" w:rsidRDefault="0024452B" w:rsidP="002041C8">
            <w:pPr>
              <w:jc w:val="center"/>
              <w:rPr>
                <w:rFonts w:eastAsia="Calibri"/>
              </w:rPr>
            </w:pPr>
          </w:p>
        </w:tc>
        <w:tc>
          <w:tcPr>
            <w:tcW w:w="7015" w:type="dxa"/>
            <w:gridSpan w:val="2"/>
            <w:vAlign w:val="center"/>
          </w:tcPr>
          <w:p w:rsidR="0024452B" w:rsidRPr="00B00F69" w:rsidRDefault="0024452B" w:rsidP="002041C8">
            <w:pPr>
              <w:jc w:val="center"/>
              <w:rPr>
                <w:rFonts w:eastAsia="Calibri"/>
                <w:b/>
                <w:lang w:eastAsia="en-US"/>
              </w:rPr>
            </w:pPr>
            <w:r w:rsidRPr="00B00F69">
              <w:rPr>
                <w:rFonts w:eastAsia="Calibri"/>
                <w:b/>
                <w:lang w:eastAsia="en-US"/>
              </w:rPr>
              <w:t>ИЗБИРАТЕЛЬНЫЙ БЮЛЛЕТЕНЬ</w:t>
            </w:r>
          </w:p>
          <w:p w:rsidR="0024452B" w:rsidRPr="00B00F69" w:rsidRDefault="0024452B" w:rsidP="002041C8">
            <w:pPr>
              <w:jc w:val="center"/>
              <w:rPr>
                <w:rFonts w:eastAsia="Calibri"/>
                <w:b/>
                <w:sz w:val="24"/>
                <w:lang w:eastAsia="en-US"/>
              </w:rPr>
            </w:pPr>
            <w:r w:rsidRPr="00B00F69">
              <w:rPr>
                <w:rFonts w:eastAsia="Calibri"/>
                <w:b/>
                <w:sz w:val="24"/>
                <w:lang w:eastAsia="en-US"/>
              </w:rPr>
              <w:t xml:space="preserve">для голосования по </w:t>
            </w:r>
            <w:r>
              <w:rPr>
                <w:rFonts w:eastAsia="Calibri"/>
                <w:b/>
                <w:sz w:val="24"/>
                <w:lang w:eastAsia="en-US"/>
              </w:rPr>
              <w:t>многомандатному</w:t>
            </w:r>
            <w:r w:rsidRPr="00B00F69">
              <w:rPr>
                <w:rFonts w:eastAsia="Calibri"/>
                <w:b/>
                <w:sz w:val="24"/>
                <w:lang w:eastAsia="en-US"/>
              </w:rPr>
              <w:t xml:space="preserve"> избирательному округу на выборах депутатов</w:t>
            </w:r>
            <w:r>
              <w:rPr>
                <w:rFonts w:eastAsia="Calibri"/>
                <w:b/>
                <w:sz w:val="24"/>
                <w:lang w:eastAsia="en-US"/>
              </w:rPr>
              <w:t xml:space="preserve"> Совета депутатов Шибковского сельсовета Искитимского района Новосибирской области шестого созыва</w:t>
            </w:r>
          </w:p>
          <w:p w:rsidR="0024452B" w:rsidRPr="00D248F7" w:rsidRDefault="0024452B" w:rsidP="002041C8">
            <w:pPr>
              <w:jc w:val="center"/>
              <w:rPr>
                <w:b/>
                <w:sz w:val="16"/>
                <w:szCs w:val="16"/>
              </w:rPr>
            </w:pPr>
          </w:p>
          <w:p w:rsidR="0024452B" w:rsidRPr="005A4140" w:rsidRDefault="0024452B" w:rsidP="002041C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Cs w:val="20"/>
              </w:rPr>
              <w:t>13 сентября 2020 года</w:t>
            </w:r>
          </w:p>
          <w:p w:rsidR="0024452B" w:rsidRPr="00B00F69" w:rsidRDefault="0024452B" w:rsidP="002041C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99" w:type="dxa"/>
            <w:gridSpan w:val="2"/>
            <w:vAlign w:val="center"/>
          </w:tcPr>
          <w:p w:rsidR="0024452B" w:rsidRPr="00B00F69" w:rsidRDefault="0024452B" w:rsidP="002041C8">
            <w:pPr>
              <w:jc w:val="center"/>
              <w:rPr>
                <w:bCs/>
                <w:sz w:val="12"/>
                <w:szCs w:val="20"/>
              </w:rPr>
            </w:pPr>
            <w:r w:rsidRPr="00B00F69">
              <w:rPr>
                <w:bCs/>
                <w:sz w:val="12"/>
                <w:szCs w:val="20"/>
              </w:rPr>
              <w:t>(</w:t>
            </w:r>
            <w:r>
              <w:rPr>
                <w:b/>
                <w:bCs/>
                <w:sz w:val="12"/>
              </w:rPr>
              <w:t>Место для подписей двух членов участковой избирательной комиссии с правом решающего голоса и печати участковой избирательной комиссии)</w:t>
            </w:r>
          </w:p>
        </w:tc>
      </w:tr>
      <w:tr w:rsidR="0024452B" w:rsidRPr="00F745D4" w:rsidTr="002041C8">
        <w:tblPrEx>
          <w:tblBorders>
            <w:top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17"/>
        </w:trPr>
        <w:tc>
          <w:tcPr>
            <w:tcW w:w="10313" w:type="dxa"/>
            <w:gridSpan w:val="5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24452B" w:rsidRPr="00F745D4" w:rsidRDefault="0024452B" w:rsidP="002041C8">
            <w:pPr>
              <w:keepNext/>
              <w:spacing w:before="120" w:after="120"/>
              <w:jc w:val="center"/>
              <w:outlineLvl w:val="1"/>
              <w:rPr>
                <w:b/>
                <w:bCs/>
                <w:iCs/>
              </w:rPr>
            </w:pPr>
            <w:bookmarkStart w:id="1" w:name="_Toc23170661"/>
            <w:bookmarkStart w:id="2" w:name="_Toc23173355"/>
            <w:bookmarkStart w:id="3" w:name="_Toc23241325"/>
            <w:bookmarkStart w:id="4" w:name="_Toc23241915"/>
            <w:bookmarkStart w:id="5" w:name="_Toc28263337"/>
            <w:bookmarkStart w:id="6" w:name="_Toc28264408"/>
            <w:bookmarkStart w:id="7" w:name="_Toc31536177"/>
            <w:bookmarkStart w:id="8" w:name="_Toc38533675"/>
            <w:r w:rsidRPr="00F745D4">
              <w:rPr>
                <w:b/>
                <w:bCs/>
                <w:iCs/>
              </w:rPr>
              <w:t>РАЗЪЯСНЕНИЕ ПОРЯДКА ЗАПОЛНЕНИЯ ИЗБИРАТЕЛЬНОГО БЮЛЛЕТЕНЯ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</w:p>
        </w:tc>
      </w:tr>
      <w:tr w:rsidR="0024452B" w:rsidRPr="00F745D4" w:rsidTr="002041C8">
        <w:tblPrEx>
          <w:tblBorders>
            <w:top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33"/>
        </w:trPr>
        <w:tc>
          <w:tcPr>
            <w:tcW w:w="10313" w:type="dxa"/>
            <w:gridSpan w:val="5"/>
            <w:tcBorders>
              <w:top w:val="single" w:sz="8" w:space="0" w:color="auto"/>
              <w:bottom w:val="single" w:sz="12" w:space="0" w:color="auto"/>
            </w:tcBorders>
          </w:tcPr>
          <w:p w:rsidR="0024452B" w:rsidRPr="00F745D4" w:rsidRDefault="0024452B" w:rsidP="002041C8">
            <w:pPr>
              <w:jc w:val="both"/>
              <w:rPr>
                <w:i/>
                <w:iCs/>
                <w:sz w:val="20"/>
                <w:szCs w:val="20"/>
              </w:rPr>
            </w:pPr>
            <w:r w:rsidRPr="00F745D4">
              <w:rPr>
                <w:i/>
                <w:iCs/>
                <w:sz w:val="20"/>
                <w:szCs w:val="20"/>
              </w:rPr>
              <w:t xml:space="preserve">Поставьте любой знак в пустом квадрате справа от сведений о зарегистрированном кандидате, в пользу которого сделан выбор. </w:t>
            </w:r>
          </w:p>
          <w:p w:rsidR="0024452B" w:rsidRPr="00F745D4" w:rsidRDefault="0024452B" w:rsidP="002041C8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  <w:sz w:val="20"/>
                <w:szCs w:val="20"/>
              </w:rPr>
            </w:pPr>
            <w:r w:rsidRPr="00F745D4">
              <w:rPr>
                <w:bCs/>
                <w:i/>
                <w:iCs/>
                <w:sz w:val="20"/>
                <w:szCs w:val="20"/>
              </w:rPr>
              <w:t xml:space="preserve">Избирательный бюллетень, </w:t>
            </w:r>
            <w:r w:rsidRPr="00F745D4">
              <w:rPr>
                <w:bCs/>
                <w:i/>
                <w:sz w:val="20"/>
                <w:szCs w:val="20"/>
              </w:rPr>
              <w:t>который не содержит отметок в квадратах, расположенных напротив фамилий кандидатов, или в котором отметки проставлены более чем в одном квадрате</w:t>
            </w:r>
            <w:r w:rsidRPr="00F745D4">
              <w:rPr>
                <w:bCs/>
                <w:i/>
                <w:iCs/>
                <w:sz w:val="20"/>
                <w:szCs w:val="20"/>
              </w:rPr>
              <w:t>, считается недействительным.</w:t>
            </w:r>
          </w:p>
          <w:p w:rsidR="0024452B" w:rsidRPr="00F745D4" w:rsidRDefault="0024452B" w:rsidP="002041C8">
            <w:pPr>
              <w:jc w:val="both"/>
              <w:rPr>
                <w:rFonts w:eastAsia="Calibri"/>
                <w:b/>
                <w:sz w:val="20"/>
                <w:szCs w:val="20"/>
              </w:rPr>
            </w:pPr>
            <w:r w:rsidRPr="00F745D4">
              <w:rPr>
                <w:i/>
                <w:iCs/>
                <w:sz w:val="20"/>
                <w:szCs w:val="20"/>
              </w:rPr>
              <w:t xml:space="preserve">Избирательный бюллетень, не заверенный подписями двух членов участковой избирательной комиссии с правом решающего голоса и печатью участковой избирательной комиссии, </w:t>
            </w:r>
            <w:proofErr w:type="gramStart"/>
            <w:r w:rsidRPr="00F745D4">
              <w:rPr>
                <w:i/>
                <w:iCs/>
                <w:sz w:val="20"/>
                <w:szCs w:val="20"/>
              </w:rPr>
              <w:t>признается бюллетенем неустановленной формы и при подсчете голосов не учитывается</w:t>
            </w:r>
            <w:proofErr w:type="gramEnd"/>
            <w:r w:rsidRPr="00F745D4">
              <w:rPr>
                <w:i/>
                <w:iCs/>
                <w:sz w:val="20"/>
                <w:szCs w:val="20"/>
              </w:rPr>
              <w:t>.</w:t>
            </w:r>
          </w:p>
        </w:tc>
      </w:tr>
      <w:tr w:rsidR="0024452B" w:rsidRPr="00F745D4" w:rsidTr="002041C8">
        <w:tblPrEx>
          <w:tblBorders>
            <w:top w:val="single" w:sz="4" w:space="0" w:color="auto"/>
            <w:bottom w:val="single" w:sz="4" w:space="0" w:color="auto"/>
            <w:insideH w:val="single" w:sz="4" w:space="0" w:color="auto"/>
          </w:tblBorders>
        </w:tblPrEx>
        <w:trPr>
          <w:cantSplit/>
          <w:trHeight w:val="1331"/>
        </w:trPr>
        <w:tc>
          <w:tcPr>
            <w:tcW w:w="2333" w:type="dxa"/>
            <w:gridSpan w:val="2"/>
            <w:vAlign w:val="center"/>
          </w:tcPr>
          <w:p w:rsidR="0024452B" w:rsidRPr="00F745D4" w:rsidRDefault="0024452B" w:rsidP="002041C8">
            <w:pPr>
              <w:jc w:val="center"/>
              <w:rPr>
                <w:rFonts w:eastAsia="Calibri"/>
                <w:sz w:val="24"/>
              </w:rPr>
            </w:pPr>
            <w:r w:rsidRPr="00F745D4">
              <w:rPr>
                <w:rFonts w:eastAsia="Calibri"/>
                <w:sz w:val="24"/>
              </w:rPr>
              <w:t>ФИО кандидата</w:t>
            </w:r>
          </w:p>
          <w:p w:rsidR="0024452B" w:rsidRPr="00F745D4" w:rsidRDefault="0024452B" w:rsidP="002041C8">
            <w:pPr>
              <w:jc w:val="center"/>
              <w:rPr>
                <w:iCs/>
                <w:sz w:val="20"/>
                <w:szCs w:val="20"/>
              </w:rPr>
            </w:pPr>
            <w:r w:rsidRPr="00F745D4">
              <w:rPr>
                <w:iCs/>
                <w:sz w:val="20"/>
                <w:szCs w:val="20"/>
              </w:rPr>
              <w:t>(в том числе прежние фамилия, имя, отчество кандидата, е</w:t>
            </w:r>
            <w:r w:rsidRPr="00F745D4">
              <w:rPr>
                <w:sz w:val="20"/>
                <w:szCs w:val="20"/>
              </w:rPr>
              <w:t>сли он менял фамилию, или имя, или отчество в период избирательной кампании либо в течение года до дня официального опубликования (публикации) решения о назначении выборов)</w:t>
            </w:r>
          </w:p>
          <w:p w:rsidR="0024452B" w:rsidRPr="00F745D4" w:rsidRDefault="0024452B" w:rsidP="002041C8">
            <w:pPr>
              <w:jc w:val="center"/>
              <w:rPr>
                <w:rFonts w:eastAsia="Calibri"/>
                <w:sz w:val="24"/>
              </w:rPr>
            </w:pPr>
          </w:p>
          <w:p w:rsidR="0024452B" w:rsidRPr="00F745D4" w:rsidRDefault="0024452B" w:rsidP="002041C8">
            <w:pPr>
              <w:jc w:val="center"/>
              <w:rPr>
                <w:rFonts w:eastAsia="Calibri"/>
                <w:sz w:val="24"/>
              </w:rPr>
            </w:pPr>
            <w:r w:rsidRPr="00F745D4">
              <w:rPr>
                <w:rFonts w:eastAsia="Calibri"/>
                <w:sz w:val="24"/>
              </w:rPr>
              <w:t>(в алфавитном порядке)</w:t>
            </w:r>
          </w:p>
        </w:tc>
        <w:tc>
          <w:tcPr>
            <w:tcW w:w="7301" w:type="dxa"/>
            <w:gridSpan w:val="2"/>
          </w:tcPr>
          <w:p w:rsidR="0024452B" w:rsidRPr="00F745D4" w:rsidRDefault="0024452B" w:rsidP="002041C8">
            <w:pPr>
              <w:jc w:val="both"/>
              <w:rPr>
                <w:rFonts w:eastAsia="Calibri"/>
                <w:b/>
                <w:sz w:val="24"/>
              </w:rPr>
            </w:pPr>
            <w:proofErr w:type="gramStart"/>
            <w:r w:rsidRPr="00F745D4">
              <w:rPr>
                <w:rFonts w:eastAsia="Calibri"/>
                <w:sz w:val="24"/>
              </w:rPr>
              <w:t>Год рождения; наименование субъекта Российской Федерации, района, города, иного населенного пункта, где находится место жительства кандидата; основное место работы или службы, занимаемая должность (в случае отсутствия основного места работы или службы – род занятий); если кандидат является депутатом, но работает на непостоянной основе - сведения об этом одновременно с указанием наименования представительного органа;</w:t>
            </w:r>
            <w:proofErr w:type="gramEnd"/>
            <w:r w:rsidRPr="00F745D4">
              <w:rPr>
                <w:rFonts w:eastAsia="Calibri"/>
                <w:sz w:val="24"/>
              </w:rPr>
              <w:t xml:space="preserve"> если кандидат выдвинут избирательным объединением, - слово «выдвинут» с указанием наименования соответствующей политической партии, иного общественного объединения</w:t>
            </w:r>
            <w:r w:rsidRPr="00F745D4">
              <w:rPr>
                <w:sz w:val="24"/>
              </w:rPr>
              <w:t xml:space="preserve"> в соответствии с частью 2 статьи 32 Закона Новосибирской области «О выборах депутатов представительных органов муниципальных образований Новосибирской области»</w:t>
            </w:r>
            <w:r w:rsidRPr="00F745D4">
              <w:rPr>
                <w:rFonts w:eastAsia="Calibri"/>
                <w:sz w:val="24"/>
              </w:rPr>
              <w:t xml:space="preserve">; если кандидат сам выдвинул свою кандидатуру - слово «самовыдвижение»; </w:t>
            </w:r>
            <w:proofErr w:type="gramStart"/>
            <w:r w:rsidRPr="00F745D4">
              <w:rPr>
                <w:rFonts w:eastAsia="Calibri"/>
                <w:sz w:val="24"/>
              </w:rPr>
              <w:t xml:space="preserve">если зарегистрированный кандидат указал в заявлении о согласии баллотироваться свою принадлежность к политической партии, иному общественному объединению, указываются наименование соответствующей политической партии, иного общественного объединения </w:t>
            </w:r>
            <w:r w:rsidRPr="00F745D4">
              <w:rPr>
                <w:sz w:val="24"/>
              </w:rPr>
              <w:t xml:space="preserve">в соответствии с частью 2 статьи 32 Закона Новосибирской области «О выборах депутатов представительных органов муниципальных образований Новосибирской области» </w:t>
            </w:r>
            <w:r w:rsidRPr="00F745D4">
              <w:rPr>
                <w:rFonts w:eastAsia="Calibri"/>
                <w:sz w:val="24"/>
              </w:rPr>
              <w:t>и статус зарегистрированного кандидата в этой политической партии, ином общественном объединении;</w:t>
            </w:r>
            <w:proofErr w:type="gramEnd"/>
            <w:r w:rsidRPr="00F745D4">
              <w:rPr>
                <w:rFonts w:eastAsia="Calibri"/>
                <w:sz w:val="24"/>
              </w:rPr>
              <w:t xml:space="preserve"> если у зарегистрированного кандидата имелась или имеется судимость, в избирательном бюллетене должны указываться сведения о его судимости.</w:t>
            </w:r>
          </w:p>
        </w:tc>
        <w:tc>
          <w:tcPr>
            <w:tcW w:w="679" w:type="dxa"/>
            <w:vAlign w:val="center"/>
          </w:tcPr>
          <w:p w:rsidR="0024452B" w:rsidRPr="00F745D4" w:rsidRDefault="0024452B" w:rsidP="002041C8">
            <w:pPr>
              <w:jc w:val="center"/>
              <w:rPr>
                <w:b/>
                <w:szCs w:val="28"/>
              </w:rPr>
            </w:pPr>
            <w:r w:rsidRPr="00F745D4">
              <w:rPr>
                <w:rFonts w:ascii="Calibri" w:eastAsia="Calibri" w:hAnsi="Calibr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6486710" wp14:editId="72A6966B">
                      <wp:simplePos x="0" y="0"/>
                      <wp:positionH relativeFrom="column">
                        <wp:posOffset>146685</wp:posOffset>
                      </wp:positionH>
                      <wp:positionV relativeFrom="paragraph">
                        <wp:posOffset>-20955</wp:posOffset>
                      </wp:positionV>
                      <wp:extent cx="342900" cy="342900"/>
                      <wp:effectExtent l="0" t="0" r="0" b="0"/>
                      <wp:wrapNone/>
                      <wp:docPr id="27" name="Блок-схема: процесс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342900"/>
                              </a:xfrm>
                              <a:prstGeom prst="flowChartProcess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109" coordsize="21600,21600" o:spt="109" path="m,l,21600r21600,l21600,xe">
                      <v:stroke joinstyle="miter"/>
                      <v:path gradientshapeok="t" o:connecttype="rect"/>
                    </v:shapetype>
                    <v:shape id="Блок-схема: процесс 27" o:spid="_x0000_s1026" type="#_x0000_t109" style="position:absolute;margin-left:11.55pt;margin-top:-1.65pt;width:27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" strokeweight="1pt"/>
                  </w:pict>
                </mc:Fallback>
              </mc:AlternateContent>
            </w:r>
          </w:p>
        </w:tc>
      </w:tr>
      <w:tr w:rsidR="0024452B" w:rsidRPr="00F745D4" w:rsidTr="002041C8">
        <w:tblPrEx>
          <w:tblBorders>
            <w:top w:val="single" w:sz="4" w:space="0" w:color="auto"/>
            <w:bottom w:val="single" w:sz="4" w:space="0" w:color="auto"/>
            <w:insideH w:val="single" w:sz="4" w:space="0" w:color="auto"/>
          </w:tblBorders>
        </w:tblPrEx>
        <w:trPr>
          <w:cantSplit/>
          <w:trHeight w:val="770"/>
        </w:trPr>
        <w:tc>
          <w:tcPr>
            <w:tcW w:w="2333" w:type="dxa"/>
            <w:gridSpan w:val="2"/>
            <w:vAlign w:val="center"/>
          </w:tcPr>
          <w:p w:rsidR="0024452B" w:rsidRPr="00F745D4" w:rsidRDefault="0024452B" w:rsidP="002041C8">
            <w:pPr>
              <w:jc w:val="center"/>
              <w:rPr>
                <w:rFonts w:eastAsia="Calibri"/>
                <w:sz w:val="24"/>
              </w:rPr>
            </w:pPr>
            <w:r w:rsidRPr="00F745D4">
              <w:rPr>
                <w:rFonts w:eastAsia="Calibri"/>
                <w:sz w:val="24"/>
              </w:rPr>
              <w:t>ФИО кандидата</w:t>
            </w:r>
          </w:p>
          <w:p w:rsidR="0024452B" w:rsidRPr="00F745D4" w:rsidRDefault="0024452B" w:rsidP="002041C8">
            <w:pPr>
              <w:jc w:val="center"/>
              <w:rPr>
                <w:rFonts w:eastAsia="Calibri"/>
                <w:sz w:val="24"/>
              </w:rPr>
            </w:pPr>
            <w:r w:rsidRPr="00F745D4">
              <w:rPr>
                <w:rFonts w:eastAsia="Calibri"/>
                <w:sz w:val="24"/>
              </w:rPr>
              <w:t>(в алфавитном порядке)</w:t>
            </w:r>
          </w:p>
        </w:tc>
        <w:tc>
          <w:tcPr>
            <w:tcW w:w="7301" w:type="dxa"/>
            <w:gridSpan w:val="2"/>
          </w:tcPr>
          <w:p w:rsidR="0024452B" w:rsidRPr="00F745D4" w:rsidRDefault="0024452B" w:rsidP="002041C8">
            <w:pPr>
              <w:jc w:val="both"/>
              <w:rPr>
                <w:b/>
                <w:sz w:val="24"/>
              </w:rPr>
            </w:pPr>
          </w:p>
        </w:tc>
        <w:tc>
          <w:tcPr>
            <w:tcW w:w="679" w:type="dxa"/>
            <w:vAlign w:val="center"/>
          </w:tcPr>
          <w:p w:rsidR="0024452B" w:rsidRPr="00F745D4" w:rsidRDefault="0024452B" w:rsidP="002041C8">
            <w:pPr>
              <w:jc w:val="center"/>
              <w:rPr>
                <w:b/>
                <w:sz w:val="24"/>
              </w:rPr>
            </w:pPr>
            <w:r w:rsidRPr="00F745D4">
              <w:rPr>
                <w:rFonts w:ascii="Calibri" w:eastAsia="Calibri" w:hAnsi="Calibr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BE57D41" wp14:editId="2E032684">
                      <wp:simplePos x="0" y="0"/>
                      <wp:positionH relativeFrom="column">
                        <wp:posOffset>90805</wp:posOffset>
                      </wp:positionH>
                      <wp:positionV relativeFrom="paragraph">
                        <wp:posOffset>-39370</wp:posOffset>
                      </wp:positionV>
                      <wp:extent cx="342900" cy="342900"/>
                      <wp:effectExtent l="0" t="0" r="0" b="0"/>
                      <wp:wrapNone/>
                      <wp:docPr id="28" name="Блок-схема: процесс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342900"/>
                              </a:xfrm>
                              <a:prstGeom prst="flowChartProcess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Блок-схема: процесс 28" o:spid="_x0000_s1026" type="#_x0000_t109" style="position:absolute;margin-left:7.15pt;margin-top:-3.1pt;width:27pt;height:2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" strokeweight="1pt"/>
                  </w:pict>
                </mc:Fallback>
              </mc:AlternateContent>
            </w:r>
          </w:p>
        </w:tc>
      </w:tr>
    </w:tbl>
    <w:p w:rsidR="0024452B" w:rsidRDefault="0024452B"/>
    <w:p w:rsidR="0024452B" w:rsidRDefault="0024452B"/>
    <w:p w:rsidR="0024452B" w:rsidRDefault="0024452B"/>
    <w:p w:rsidR="0024452B" w:rsidRDefault="0024452B"/>
    <w:p w:rsidR="0024452B" w:rsidRDefault="0024452B"/>
    <w:p w:rsidR="0024452B" w:rsidRDefault="0024452B"/>
    <w:p w:rsidR="0024452B" w:rsidRDefault="0024452B"/>
    <w:p w:rsidR="0024452B" w:rsidRDefault="0024452B"/>
    <w:sectPr w:rsidR="002445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71B7"/>
    <w:rsid w:val="001A587A"/>
    <w:rsid w:val="0024452B"/>
    <w:rsid w:val="002E62A1"/>
    <w:rsid w:val="00551260"/>
    <w:rsid w:val="00625357"/>
    <w:rsid w:val="00652E5D"/>
    <w:rsid w:val="006E3697"/>
    <w:rsid w:val="008702F9"/>
    <w:rsid w:val="009D1B94"/>
    <w:rsid w:val="00A35A7F"/>
    <w:rsid w:val="00B13B8E"/>
    <w:rsid w:val="00D15375"/>
    <w:rsid w:val="00D871B7"/>
    <w:rsid w:val="00E4487C"/>
    <w:rsid w:val="00E87FDD"/>
    <w:rsid w:val="00EA7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E5D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652E5D"/>
    <w:pPr>
      <w:keepNext/>
      <w:jc w:val="center"/>
      <w:outlineLvl w:val="1"/>
    </w:pPr>
    <w:rPr>
      <w:rFonts w:eastAsia="Arial Unicode MS"/>
      <w:b/>
      <w:bCs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652E5D"/>
    <w:rPr>
      <w:rFonts w:ascii="Times New Roman" w:eastAsia="Arial Unicode MS" w:hAnsi="Times New Roman" w:cs="Times New Roman"/>
      <w:b/>
      <w:bCs/>
      <w:sz w:val="40"/>
      <w:szCs w:val="24"/>
      <w:lang w:eastAsia="ru-RU"/>
    </w:rPr>
  </w:style>
  <w:style w:type="paragraph" w:styleId="21">
    <w:name w:val="Body Text 2"/>
    <w:basedOn w:val="a"/>
    <w:link w:val="22"/>
    <w:semiHidden/>
    <w:unhideWhenUsed/>
    <w:rsid w:val="00652E5D"/>
    <w:pPr>
      <w:spacing w:after="360"/>
      <w:jc w:val="center"/>
    </w:pPr>
    <w:rPr>
      <w:b/>
      <w:bCs/>
    </w:rPr>
  </w:style>
  <w:style w:type="character" w:customStyle="1" w:styleId="22">
    <w:name w:val="Основной текст 2 Знак"/>
    <w:basedOn w:val="a0"/>
    <w:link w:val="21"/>
    <w:semiHidden/>
    <w:rsid w:val="00652E5D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styleId="a3">
    <w:name w:val="Table Grid"/>
    <w:basedOn w:val="a1"/>
    <w:uiPriority w:val="59"/>
    <w:rsid w:val="0062535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E5D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652E5D"/>
    <w:pPr>
      <w:keepNext/>
      <w:jc w:val="center"/>
      <w:outlineLvl w:val="1"/>
    </w:pPr>
    <w:rPr>
      <w:rFonts w:eastAsia="Arial Unicode MS"/>
      <w:b/>
      <w:bCs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652E5D"/>
    <w:rPr>
      <w:rFonts w:ascii="Times New Roman" w:eastAsia="Arial Unicode MS" w:hAnsi="Times New Roman" w:cs="Times New Roman"/>
      <w:b/>
      <w:bCs/>
      <w:sz w:val="40"/>
      <w:szCs w:val="24"/>
      <w:lang w:eastAsia="ru-RU"/>
    </w:rPr>
  </w:style>
  <w:style w:type="paragraph" w:styleId="21">
    <w:name w:val="Body Text 2"/>
    <w:basedOn w:val="a"/>
    <w:link w:val="22"/>
    <w:semiHidden/>
    <w:unhideWhenUsed/>
    <w:rsid w:val="00652E5D"/>
    <w:pPr>
      <w:spacing w:after="360"/>
      <w:jc w:val="center"/>
    </w:pPr>
    <w:rPr>
      <w:b/>
      <w:bCs/>
    </w:rPr>
  </w:style>
  <w:style w:type="character" w:customStyle="1" w:styleId="22">
    <w:name w:val="Основной текст 2 Знак"/>
    <w:basedOn w:val="a0"/>
    <w:link w:val="21"/>
    <w:semiHidden/>
    <w:rsid w:val="00652E5D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styleId="a3">
    <w:name w:val="Table Grid"/>
    <w:basedOn w:val="a1"/>
    <w:uiPriority w:val="59"/>
    <w:rsid w:val="0062535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264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8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679</Words>
  <Characters>3874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User18</dc:creator>
  <cp:keywords/>
  <dc:description/>
  <cp:lastModifiedBy>User18</cp:lastModifiedBy>
  <cp:revision>14</cp:revision>
  <cp:lastPrinted>2020-10-07T07:53:00Z</cp:lastPrinted>
  <dcterms:created xsi:type="dcterms:W3CDTF">2020-06-25T06:45:00Z</dcterms:created>
  <dcterms:modified xsi:type="dcterms:W3CDTF">2020-10-07T07:53:00Z</dcterms:modified>
</cp:coreProperties>
</file>